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13" w:rsidRPr="00AF3F13" w:rsidRDefault="00AF3F13" w:rsidP="00AF3F13">
      <w:pPr>
        <w:shd w:val="clear" w:color="auto" w:fill="FFFFFF"/>
        <w:spacing w:after="150" w:line="240" w:lineRule="auto"/>
        <w:outlineLvl w:val="1"/>
        <w:rPr>
          <w:rFonts w:ascii="Trebuchet MS" w:eastAsia="Times New Roman" w:hAnsi="Trebuchet MS" w:cs="Times New Roman"/>
          <w:b/>
          <w:bCs/>
          <w:color w:val="222222"/>
          <w:sz w:val="36"/>
          <w:szCs w:val="36"/>
          <w:lang w:eastAsia="ru-RU"/>
        </w:rPr>
      </w:pPr>
      <w:r w:rsidRPr="00AF3F13">
        <w:rPr>
          <w:rFonts w:ascii="Trebuchet MS" w:eastAsia="Times New Roman" w:hAnsi="Trebuchet MS" w:cs="Times New Roman"/>
          <w:b/>
          <w:bCs/>
          <w:color w:val="222222"/>
          <w:sz w:val="36"/>
          <w:szCs w:val="36"/>
          <w:lang w:eastAsia="ru-RU"/>
        </w:rPr>
        <w:t>Минимальные баллы по русскому языку для поступления в ВУЗ в 2022 году</w:t>
      </w:r>
    </w:p>
    <w:p w:rsidR="00AF3F13" w:rsidRPr="00AF3F13" w:rsidRDefault="00AF3F13" w:rsidP="00AF3F13">
      <w:pPr>
        <w:shd w:val="clear" w:color="auto" w:fill="FFFFFF"/>
        <w:spacing w:after="150" w:line="240" w:lineRule="auto"/>
        <w:ind w:left="150"/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</w:pPr>
      <w:r w:rsidRPr="00AF3F13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Во время приемной кампании ВУЗы утверждают минимальные показатели тестовых баллов ЕГЭ, при которых абитуриент может рассчитывать на поступление.</w:t>
      </w:r>
    </w:p>
    <w:p w:rsidR="00AF3F13" w:rsidRPr="00AF3F13" w:rsidRDefault="00AF3F13" w:rsidP="00AF3F13">
      <w:pPr>
        <w:shd w:val="clear" w:color="auto" w:fill="FFFFFF"/>
        <w:spacing w:after="150" w:line="240" w:lineRule="auto"/>
        <w:ind w:left="150"/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</w:pPr>
      <w:r w:rsidRPr="00AF3F13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Минимальное количество тестовых баллов на 2022 год утверждено Приказом № 1113, при этом каждый университет может установить свои пороговые баллы, которые должны быть не ниже утвержденных </w:t>
      </w:r>
      <w:proofErr w:type="spellStart"/>
      <w:r w:rsidRPr="00AF3F13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Минобрнауки</w:t>
      </w:r>
      <w:proofErr w:type="spellEnd"/>
      <w:r w:rsidRPr="00AF3F13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.</w:t>
      </w:r>
    </w:p>
    <w:p w:rsidR="00AF3F13" w:rsidRPr="00AF3F13" w:rsidRDefault="00AF3F13" w:rsidP="00AF3F13">
      <w:pPr>
        <w:shd w:val="clear" w:color="auto" w:fill="FFFFFF"/>
        <w:spacing w:after="150" w:line="240" w:lineRule="auto"/>
        <w:ind w:left="150"/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</w:pPr>
      <w:r w:rsidRPr="00AF3F13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В 2022 году минимальные пороговые баллы установлены на следующем уровне:</w:t>
      </w:r>
    </w:p>
    <w:tbl>
      <w:tblPr>
        <w:tblW w:w="114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9"/>
        <w:gridCol w:w="6576"/>
      </w:tblGrid>
      <w:tr w:rsidR="00AF3F13" w:rsidRPr="00AF3F13" w:rsidTr="00AF3F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F13" w:rsidRPr="00AF3F13" w:rsidRDefault="00AF3F13" w:rsidP="00AF3F13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AF3F13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Общеобразовательный предмет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F13" w:rsidRPr="00AF3F13" w:rsidRDefault="00AF3F13" w:rsidP="00AF3F1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AF3F13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Минимальное количество тестовых баллов</w:t>
            </w:r>
          </w:p>
        </w:tc>
      </w:tr>
      <w:tr w:rsidR="00AF3F13" w:rsidRPr="00AF3F13" w:rsidTr="00AF3F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F13" w:rsidRPr="00AF3F13" w:rsidRDefault="00AF3F13" w:rsidP="00AF3F13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AF3F13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F13" w:rsidRPr="00AF3F13" w:rsidRDefault="00AF3F13" w:rsidP="00AF3F1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AF3F13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40</w:t>
            </w:r>
          </w:p>
        </w:tc>
      </w:tr>
    </w:tbl>
    <w:p w:rsidR="00AF3F13" w:rsidRPr="00AF3F13" w:rsidRDefault="00AF3F13" w:rsidP="00AF3F13">
      <w:pPr>
        <w:shd w:val="clear" w:color="auto" w:fill="FFFFFF"/>
        <w:spacing w:after="150" w:line="240" w:lineRule="auto"/>
        <w:ind w:left="150"/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</w:pPr>
      <w:r w:rsidRPr="00AF3F13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Если выпускник набрал баллы ниже, высшие учебные заведения не вправе принимать абитуриента, предоставившего баллы ЕГЭ ниже порогового значения, даже если остались свободные бюджетные места.</w:t>
      </w:r>
    </w:p>
    <w:p w:rsidR="00AF3F13" w:rsidRPr="00AF3F13" w:rsidRDefault="00AF3F13" w:rsidP="00AF3F13">
      <w:pPr>
        <w:shd w:val="clear" w:color="auto" w:fill="FFFFFF"/>
        <w:spacing w:after="150" w:line="240" w:lineRule="auto"/>
        <w:ind w:left="150"/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</w:pPr>
      <w:r w:rsidRPr="00AF3F13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Этот пороговый уровень показывает, что абитуриент недостаточно хорошо знает предмет, чтобы учиться на этой специальности - а значит, шансы, что он будет отчислен в первую же сессию, слишком высоки.</w:t>
      </w:r>
    </w:p>
    <w:p w:rsidR="00AF3F13" w:rsidRPr="00AF3F13" w:rsidRDefault="00AF3F13" w:rsidP="00AF3F13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</w:p>
    <w:p w:rsidR="00AF3F13" w:rsidRPr="00AF3F13" w:rsidRDefault="00AF3F13" w:rsidP="00AF3F13">
      <w:pPr>
        <w:shd w:val="clear" w:color="auto" w:fill="FFFFFF"/>
        <w:spacing w:after="150" w:line="240" w:lineRule="auto"/>
        <w:outlineLvl w:val="1"/>
        <w:rPr>
          <w:rFonts w:ascii="Trebuchet MS" w:eastAsia="Times New Roman" w:hAnsi="Trebuchet MS" w:cs="Times New Roman"/>
          <w:b/>
          <w:bCs/>
          <w:color w:val="222222"/>
          <w:sz w:val="36"/>
          <w:szCs w:val="36"/>
          <w:lang w:eastAsia="ru-RU"/>
        </w:rPr>
      </w:pPr>
      <w:bookmarkStart w:id="0" w:name="_GoBack"/>
      <w:bookmarkEnd w:id="0"/>
      <w:r w:rsidRPr="00AF3F13">
        <w:rPr>
          <w:rFonts w:ascii="Trebuchet MS" w:eastAsia="Times New Roman" w:hAnsi="Trebuchet MS" w:cs="Times New Roman"/>
          <w:b/>
          <w:bCs/>
          <w:color w:val="222222"/>
          <w:sz w:val="36"/>
          <w:szCs w:val="36"/>
          <w:lang w:eastAsia="ru-RU"/>
        </w:rPr>
        <w:t>Минимальные баллы по русскому языку для получения аттестата в 2022 году</w:t>
      </w:r>
    </w:p>
    <w:p w:rsidR="00AF3F13" w:rsidRPr="00AF3F13" w:rsidRDefault="00AF3F13" w:rsidP="00AF3F13">
      <w:pPr>
        <w:shd w:val="clear" w:color="auto" w:fill="FFFFFF"/>
        <w:spacing w:after="150" w:line="240" w:lineRule="auto"/>
        <w:ind w:left="150"/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</w:pPr>
      <w:r w:rsidRPr="00AF3F13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Минимальное количество баллов ЕГЭ - это количество баллов в </w:t>
      </w:r>
      <w:proofErr w:type="spellStart"/>
      <w:r w:rsidRPr="00AF3F13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стобальной</w:t>
      </w:r>
      <w:proofErr w:type="spellEnd"/>
      <w:r w:rsidRPr="00AF3F13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системе оценивания, которое необходимо набрать для того, чтобы результаты были признаны удовлетворительными.  Для получения аттестата выпускники сдают два обязательных экзамена в форме ЕГЭ: русский язык и математику.</w:t>
      </w:r>
    </w:p>
    <w:p w:rsidR="00AF3F13" w:rsidRPr="00AF3F13" w:rsidRDefault="00AF3F13" w:rsidP="00AF3F13">
      <w:pPr>
        <w:shd w:val="clear" w:color="auto" w:fill="FFFFFF"/>
        <w:spacing w:after="150" w:line="240" w:lineRule="auto"/>
        <w:ind w:left="150"/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</w:pPr>
      <w:r w:rsidRPr="00AF3F13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В 2022 году </w:t>
      </w:r>
      <w:proofErr w:type="spellStart"/>
      <w:r w:rsidRPr="00AF3F13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Минобрнауки</w:t>
      </w:r>
      <w:proofErr w:type="spellEnd"/>
      <w:r w:rsidRPr="00AF3F13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установил минимальное число тестовых баллов по русскому языку необходимых для получения аттестата 36 тестовых баллов.</w:t>
      </w:r>
    </w:p>
    <w:p w:rsidR="00AF3F13" w:rsidRPr="00AF3F13" w:rsidRDefault="00AF3F13" w:rsidP="00AF3F13">
      <w:pPr>
        <w:shd w:val="clear" w:color="auto" w:fill="FFFFFF"/>
        <w:spacing w:after="150" w:line="240" w:lineRule="auto"/>
        <w:outlineLvl w:val="1"/>
        <w:rPr>
          <w:rFonts w:ascii="Trebuchet MS" w:eastAsia="Times New Roman" w:hAnsi="Trebuchet MS" w:cs="Times New Roman"/>
          <w:b/>
          <w:bCs/>
          <w:color w:val="222222"/>
          <w:sz w:val="36"/>
          <w:szCs w:val="36"/>
          <w:lang w:eastAsia="ru-RU"/>
        </w:rPr>
      </w:pPr>
      <w:r w:rsidRPr="00AF3F13">
        <w:rPr>
          <w:rFonts w:ascii="Trebuchet MS" w:eastAsia="Times New Roman" w:hAnsi="Trebuchet MS" w:cs="Times New Roman"/>
          <w:b/>
          <w:bCs/>
          <w:color w:val="222222"/>
          <w:sz w:val="36"/>
          <w:szCs w:val="36"/>
          <w:lang w:eastAsia="ru-RU"/>
        </w:rPr>
        <w:t>Структура заданий и максимальное число получаемых баллов</w:t>
      </w:r>
    </w:p>
    <w:p w:rsidR="00AF3F13" w:rsidRPr="00AF3F13" w:rsidRDefault="00AF3F13" w:rsidP="00AF3F13">
      <w:pPr>
        <w:shd w:val="clear" w:color="auto" w:fill="FFFFFF"/>
        <w:spacing w:after="150" w:line="240" w:lineRule="auto"/>
        <w:ind w:left="150"/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</w:pPr>
      <w:r w:rsidRPr="00AF3F13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Каждый вариант экзаменационной работы по русскому языку состоит из двух частей и включает в себя 27 заданий, различающихся формой и уровнем сложности.</w:t>
      </w:r>
      <w:r w:rsidRPr="00AF3F13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Часть 1 содержит 26 заданий с кратким ответом</w:t>
      </w:r>
      <w:proofErr w:type="gramStart"/>
      <w:r w:rsidRPr="00AF3F13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.</w:t>
      </w:r>
      <w:proofErr w:type="gramEnd"/>
      <w:r w:rsidRPr="00AF3F13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AF3F13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ч</w:t>
      </w:r>
      <w:proofErr w:type="gramEnd"/>
      <w:r w:rsidRPr="00AF3F13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асть 2 содержит 1 задание с развёрнутым ответом (сочинение).</w:t>
      </w:r>
    </w:p>
    <w:p w:rsidR="00AF3F13" w:rsidRPr="00AF3F13" w:rsidRDefault="00AF3F13" w:rsidP="00AF3F13">
      <w:pPr>
        <w:shd w:val="clear" w:color="auto" w:fill="FFFFFF"/>
        <w:spacing w:after="150" w:line="240" w:lineRule="auto"/>
        <w:ind w:left="150"/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</w:pPr>
      <w:r w:rsidRPr="00AF3F13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Максимальное число первичных и тестовых баллов за каждую часть работы показано в таблице ниже:</w:t>
      </w:r>
    </w:p>
    <w:tbl>
      <w:tblPr>
        <w:tblW w:w="114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9"/>
        <w:gridCol w:w="1999"/>
        <w:gridCol w:w="3027"/>
        <w:gridCol w:w="2893"/>
        <w:gridCol w:w="2147"/>
      </w:tblGrid>
      <w:tr w:rsidR="00AF3F13" w:rsidRPr="00AF3F13" w:rsidTr="00AF3F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F13" w:rsidRPr="00AF3F13" w:rsidRDefault="00AF3F13" w:rsidP="00AF3F13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AF3F13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Часть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F13" w:rsidRPr="00AF3F13" w:rsidRDefault="00AF3F13" w:rsidP="00AF3F1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AF3F13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Количество заданий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F13" w:rsidRPr="00AF3F13" w:rsidRDefault="00AF3F13" w:rsidP="00AF3F1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AF3F13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Максимальный первичный балл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F13" w:rsidRPr="00AF3F13" w:rsidRDefault="00AF3F13" w:rsidP="00AF3F1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AF3F13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Максимальный тестовый балл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F13" w:rsidRPr="00AF3F13" w:rsidRDefault="00AF3F13" w:rsidP="00AF3F1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AF3F13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Тип заданий</w:t>
            </w:r>
          </w:p>
        </w:tc>
      </w:tr>
      <w:tr w:rsidR="00AF3F13" w:rsidRPr="00AF3F13" w:rsidTr="00AF3F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F13" w:rsidRPr="00AF3F13" w:rsidRDefault="00AF3F13" w:rsidP="00AF3F13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AF3F13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Часть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F13" w:rsidRPr="00AF3F13" w:rsidRDefault="00AF3F13" w:rsidP="00AF3F1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AF3F13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F13" w:rsidRPr="00AF3F13" w:rsidRDefault="00AF3F13" w:rsidP="00AF3F1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AF3F13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F13" w:rsidRPr="00AF3F13" w:rsidRDefault="00AF3F13" w:rsidP="00AF3F1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AF3F13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F13" w:rsidRPr="00AF3F13" w:rsidRDefault="00AF3F13" w:rsidP="00AF3F1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AF3F13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С кратким ответом</w:t>
            </w:r>
          </w:p>
        </w:tc>
      </w:tr>
      <w:tr w:rsidR="00AF3F13" w:rsidRPr="00AF3F13" w:rsidTr="00AF3F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F13" w:rsidRPr="00AF3F13" w:rsidRDefault="00AF3F13" w:rsidP="00AF3F13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AF3F13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Часть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F13" w:rsidRPr="00AF3F13" w:rsidRDefault="00AF3F13" w:rsidP="00AF3F1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AF3F13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F13" w:rsidRPr="00AF3F13" w:rsidRDefault="00AF3F13" w:rsidP="00AF3F1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AF3F13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F13" w:rsidRPr="00AF3F13" w:rsidRDefault="00AF3F13" w:rsidP="00AF3F1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AF3F13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F13" w:rsidRPr="00AF3F13" w:rsidRDefault="00AF3F13" w:rsidP="00AF3F1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AF3F13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С развёрнутым ответом</w:t>
            </w:r>
          </w:p>
        </w:tc>
      </w:tr>
      <w:tr w:rsidR="00AF3F13" w:rsidRPr="00AF3F13" w:rsidTr="00AF3F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F13" w:rsidRPr="00AF3F13" w:rsidRDefault="00AF3F13" w:rsidP="00AF3F13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AF3F13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F13" w:rsidRPr="00AF3F13" w:rsidRDefault="00AF3F13" w:rsidP="00AF3F1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AF3F13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F13" w:rsidRPr="00AF3F13" w:rsidRDefault="00AF3F13" w:rsidP="00AF3F1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AF3F13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F13" w:rsidRPr="00AF3F13" w:rsidRDefault="00AF3F13" w:rsidP="00AF3F1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AF3F13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F13" w:rsidRPr="00AF3F13" w:rsidRDefault="00AF3F13" w:rsidP="00AF3F1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AF3F13" w:rsidRPr="00AF3F13" w:rsidRDefault="00AF3F13" w:rsidP="00AF3F13">
      <w:pPr>
        <w:shd w:val="clear" w:color="auto" w:fill="FFFFFF"/>
        <w:spacing w:after="150" w:line="240" w:lineRule="auto"/>
        <w:ind w:left="150"/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</w:pPr>
      <w:r w:rsidRPr="00AF3F13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 </w:t>
      </w:r>
    </w:p>
    <w:p w:rsidR="00C84D83" w:rsidRDefault="00AF3F13"/>
    <w:sectPr w:rsidR="00C84D83" w:rsidSect="00AF3F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13"/>
    <w:rsid w:val="007F77F8"/>
    <w:rsid w:val="00AF3F13"/>
    <w:rsid w:val="00FD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3F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3F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3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3F13"/>
    <w:rPr>
      <w:b/>
      <w:bCs/>
    </w:rPr>
  </w:style>
  <w:style w:type="paragraph" w:customStyle="1" w:styleId="articleblock">
    <w:name w:val="article__block"/>
    <w:basedOn w:val="a"/>
    <w:rsid w:val="00AF3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3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3F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3F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3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3F13"/>
    <w:rPr>
      <w:b/>
      <w:bCs/>
    </w:rPr>
  </w:style>
  <w:style w:type="paragraph" w:customStyle="1" w:styleId="articleblock">
    <w:name w:val="article__block"/>
    <w:basedOn w:val="a"/>
    <w:rsid w:val="00AF3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3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Коновальцева</dc:creator>
  <cp:lastModifiedBy>Коновальцева</cp:lastModifiedBy>
  <cp:revision>1</cp:revision>
  <dcterms:created xsi:type="dcterms:W3CDTF">2022-06-30T09:38:00Z</dcterms:created>
  <dcterms:modified xsi:type="dcterms:W3CDTF">2022-06-30T09:39:00Z</dcterms:modified>
</cp:coreProperties>
</file>